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563" w:rsidRDefault="00E40563" w:rsidP="00E40563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E40563" w:rsidRDefault="00E40563" w:rsidP="00E40563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E40563" w:rsidRDefault="00E40563" w:rsidP="00E40563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E40563" w:rsidRDefault="00E40563" w:rsidP="00E40563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E40563" w:rsidRDefault="00E40563" w:rsidP="00E40563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E40563" w:rsidRDefault="00E40563" w:rsidP="00E40563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E40563" w:rsidTr="00E40563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E40563" w:rsidTr="00E40563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val="es-ES" w:eastAsia="es-ES"/>
        </w:rPr>
      </w:pPr>
    </w:p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Decano y Vice-Decano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E40563" w:rsidTr="00E40563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E40563" w:rsidTr="00E40563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Esteban Adaro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val="es-ES"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E40563" w:rsidRDefault="00E40563" w:rsidP="00E40563">
      <w:pPr>
        <w:spacing w:line="240" w:lineRule="auto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lastRenderedPageBreak/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Superior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3"/>
        <w:gridCol w:w="3545"/>
        <w:gridCol w:w="1418"/>
        <w:gridCol w:w="1559"/>
        <w:gridCol w:w="1559"/>
      </w:tblGrid>
      <w:tr w:rsidR="00E40563" w:rsidTr="00E4056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E40563" w:rsidTr="00E40563"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SALONIA, José Antonio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10.276.057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V.Ocampo 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PEREZ CHACA, María Verónica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22.142.466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134 Viv. Mz </w:t>
            </w:r>
            <w:smartTag w:uri="urn:schemas-microsoft-com:office:smarttags" w:element="metricconverter">
              <w:smartTagPr>
                <w:attr w:name="ProductID" w:val="285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285,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FILIPPA, Mauricio Andrés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24.048.517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Esteban Agüero 1136, J.koslay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SOSA, Laura Raquel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18.575.537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Marcelino Poblet 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RPr="00FD1BDA" w:rsidTr="00E40563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CALVO, Juan Armando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20.131.134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  <w:r>
              <w:rPr>
                <w:rFonts w:ascii="Times New Roman" w:eastAsia="Times New Roman" w:hAnsi="Times New Roman"/>
                <w:lang w:val="it-IT" w:eastAsia="es-ES"/>
              </w:rPr>
              <w:t>Bº AMPPARE Mz D, C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</w:p>
        </w:tc>
      </w:tr>
    </w:tbl>
    <w:p w:rsidR="00E40563" w:rsidRDefault="00E40563" w:rsidP="00E40563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E40563" w:rsidRDefault="00E40563" w:rsidP="00E40563">
      <w:pPr>
        <w:spacing w:line="240" w:lineRule="auto"/>
        <w:ind w:firstLine="708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Directivo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95"/>
        <w:gridCol w:w="2352"/>
        <w:gridCol w:w="748"/>
        <w:gridCol w:w="737"/>
        <w:gridCol w:w="680"/>
        <w:gridCol w:w="1710"/>
        <w:gridCol w:w="275"/>
        <w:gridCol w:w="815"/>
        <w:gridCol w:w="744"/>
      </w:tblGrid>
      <w:tr w:rsidR="00E40563" w:rsidTr="00E40563">
        <w:trPr>
          <w:trHeight w:val="227"/>
        </w:trPr>
        <w:tc>
          <w:tcPr>
            <w:tcW w:w="94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40563" w:rsidRDefault="00E40563">
            <w:pPr>
              <w:spacing w:line="240" w:lineRule="auto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spacing w:after="0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ab/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ZAMORA, Miguel Ángel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10.679.770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Chacabuco 1158 Dpto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LACIAR, Analía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12.550.461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Pringles 652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PEDRANZANI, Hilda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13.259.537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1094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GOMEZ, Nidia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14.567.370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2195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SPEDALETTI, César A.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 de Abril 1382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Alba Edith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Bº Lucas Rodriguez Mz Q, C 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n-U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ALCARAZ, Lucia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11.901.440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2041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3º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GONZALEZ CRISTÓFANO, Luis Ernesto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16.117.421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Chacabuco 1265 Dpto 3ª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val="en-US" w:eastAsia="es-ES"/>
              </w:rPr>
              <w:t>FORNERIS, Myriam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Lavalle 1350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MARTINEZ, Luis Dante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13.300.863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Morales 211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MARCHEVSKY, Eduardo Jorge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10.655.104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Las Heras 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AZAR, María Lidia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12.920.293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Avda. Peron 1308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CASAIS, Marilina Noemí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C.Canova 1136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CAROSIO, María Cecilia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12.931.316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San Martín.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8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0563" w:rsidRDefault="00E40563">
            <w:pPr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E40563" w:rsidRDefault="00E40563">
            <w:pPr>
              <w:rPr>
                <w:rFonts w:ascii="Times New Roman" w:eastAsia="Times New Roman" w:hAnsi="Times New Roman"/>
                <w:b/>
                <w:strike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ALMEIDA, César Américo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26.510.775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Viv Productivas. Mna 76 C13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UÑATES, María Angelina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12.049.219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El Lince. Mna 14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ALVAREZ, Silvina Mónica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28.838.110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Yapeyú 2342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CURVALE, Daniela Alejandra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24.372.640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Carolina s/n. cruz de Piedra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JURI AYUB, Jimena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22.919.583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Los Eucaliptus. Mna 18 C9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FERRARI, Susana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14.947.609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Ignacio Vidal. Mna 3 C18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DEVIA, Cristina Mabel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20.414.612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142 Viv Mna 313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CIMINARI, María Eugenia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22.548.880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B°Fco Oyola. Mna B.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STAGNITTA, Patricia Virginia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22.445.337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Pje Roque S. Peña 10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5º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MATTANA, Claudia Maricel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18.449.205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Cerro de la Cruz. Mna 17 C14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MOLINA, Mirta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17.911.145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Calle E Gonzalez 136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RETA, Guillermo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29.875.536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Virgen del Carmen 1111. Dpto. 04.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MEDINA, Ana 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14.144.380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B° C Colorados Mna 28.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KAPLAN, Marcos Manuel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26.611.287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Pedernera 336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E40563" w:rsidTr="00E40563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0563" w:rsidRDefault="00E4056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STURNIOLO, Alejandro Félix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14.733.707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H. Irigoyen 657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63" w:rsidRDefault="00E40563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E40563" w:rsidRDefault="00E40563" w:rsidP="00E40563">
      <w:pPr>
        <w:spacing w:line="240" w:lineRule="auto"/>
        <w:jc w:val="both"/>
        <w:rPr>
          <w:rFonts w:ascii="Times New Roman" w:eastAsia="Calibri" w:hAnsi="Times New Roman"/>
          <w:lang w:val="es-ES" w:eastAsia="en-US"/>
        </w:rPr>
      </w:pPr>
    </w:p>
    <w:p w:rsidR="00E40563" w:rsidRDefault="00E40563" w:rsidP="00E40563">
      <w:pPr>
        <w:spacing w:line="240" w:lineRule="auto"/>
        <w:jc w:val="both"/>
        <w:rPr>
          <w:rFonts w:ascii="Times New Roman" w:hAnsi="Times New Roman"/>
        </w:rPr>
      </w:pPr>
    </w:p>
    <w:p w:rsidR="00E40563" w:rsidRDefault="00E40563" w:rsidP="00E40563">
      <w:pPr>
        <w:spacing w:line="240" w:lineRule="auto"/>
        <w:jc w:val="both"/>
        <w:rPr>
          <w:rFonts w:ascii="Times New Roman" w:hAnsi="Times New Roman"/>
        </w:rPr>
      </w:pPr>
    </w:p>
    <w:p w:rsidR="00FD1BDA" w:rsidRDefault="00FD1BDA" w:rsidP="00FD1BDA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Actuaran como </w:t>
      </w:r>
      <w:r>
        <w:rPr>
          <w:rFonts w:ascii="Times New Roman" w:eastAsia="Times New Roman" w:hAnsi="Times New Roman"/>
          <w:b/>
          <w:lang w:eastAsia="es-ES"/>
        </w:rPr>
        <w:t>Apoderados</w:t>
      </w:r>
      <w:r>
        <w:rPr>
          <w:rFonts w:ascii="Times New Roman" w:eastAsia="Times New Roman" w:hAnsi="Times New Roman"/>
          <w:lang w:eastAsia="es-ES"/>
        </w:rPr>
        <w:t xml:space="preserve"> de esta LISTA el </w:t>
      </w:r>
      <w:r>
        <w:rPr>
          <w:rFonts w:ascii="Times New Roman" w:eastAsia="Times New Roman" w:hAnsi="Times New Roman"/>
          <w:b/>
          <w:lang w:eastAsia="es-ES"/>
        </w:rPr>
        <w:t xml:space="preserve">Lic. Jaquelina Nanclares </w:t>
      </w:r>
      <w:r>
        <w:rPr>
          <w:rFonts w:ascii="Times New Roman" w:eastAsia="Times New Roman" w:hAnsi="Times New Roman"/>
          <w:lang w:eastAsia="es-ES"/>
        </w:rPr>
        <w:t xml:space="preserve">(DNI N° 22.348.453) como Titular y el </w:t>
      </w:r>
      <w:r>
        <w:rPr>
          <w:rFonts w:ascii="Times New Roman" w:eastAsia="Times New Roman" w:hAnsi="Times New Roman"/>
          <w:b/>
          <w:lang w:eastAsia="es-ES"/>
        </w:rPr>
        <w:t>Lic. Gastón Fernandez</w:t>
      </w:r>
      <w:r>
        <w:rPr>
          <w:rFonts w:ascii="Times New Roman" w:eastAsia="Times New Roman" w:hAnsi="Times New Roman"/>
          <w:lang w:eastAsia="es-ES"/>
        </w:rPr>
        <w:t xml:space="preserve"> (DNI N° 27.453.645) en calidad de Suplente, fijando domicilio legal para notificaciones en Avenida Lafinur 424, piso 5to, departamento 42 de la ciudad de San Luis, Provincia de San Luis, República Argentina.</w:t>
      </w:r>
    </w:p>
    <w:p w:rsidR="00FD1BDA" w:rsidRDefault="00FD1BDA" w:rsidP="00FD1BDA">
      <w:pPr>
        <w:spacing w:after="0" w:line="240" w:lineRule="auto"/>
        <w:ind w:left="2124" w:firstLine="708"/>
        <w:jc w:val="both"/>
        <w:rPr>
          <w:rFonts w:ascii="Times New Roman" w:eastAsia="Calibri" w:hAnsi="Times New Roman"/>
          <w:lang w:eastAsia="en-US"/>
        </w:rPr>
      </w:pPr>
    </w:p>
    <w:p w:rsidR="00FD1BDA" w:rsidRDefault="00FD1BDA" w:rsidP="00FD1BDA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</w:p>
    <w:p w:rsidR="00FD1BDA" w:rsidRDefault="00FD1BDA" w:rsidP="00FD1BDA">
      <w:pPr>
        <w:spacing w:after="0" w:line="240" w:lineRule="auto"/>
        <w:ind w:left="2124" w:firstLine="708"/>
        <w:jc w:val="both"/>
        <w:rPr>
          <w:rFonts w:ascii="Times New Roman" w:hAnsi="Times New Roman"/>
        </w:rPr>
      </w:pPr>
    </w:p>
    <w:p w:rsidR="00FD1BDA" w:rsidRPr="00FD1BDA" w:rsidRDefault="00FD1BDA" w:rsidP="00FD1BDA">
      <w:pPr>
        <w:spacing w:after="0" w:line="240" w:lineRule="auto"/>
        <w:ind w:left="2124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Saludamos muy Atentamente.-</w:t>
      </w:r>
    </w:p>
    <w:p w:rsidR="00FD1BDA" w:rsidRDefault="00FD1BDA" w:rsidP="00FD1BDA">
      <w:pPr>
        <w:spacing w:line="240" w:lineRule="auto"/>
        <w:ind w:firstLine="708"/>
        <w:rPr>
          <w:rFonts w:ascii="Times New Roman" w:eastAsia="Times New Roman" w:hAnsi="Times New Roman"/>
          <w:b/>
          <w:lang w:val="pt-BR" w:eastAsia="es-ES"/>
        </w:rPr>
      </w:pPr>
    </w:p>
    <w:p w:rsidR="00FD1BDA" w:rsidRDefault="00FD1BDA" w:rsidP="00FD1BDA">
      <w:pPr>
        <w:spacing w:line="240" w:lineRule="auto"/>
        <w:ind w:firstLine="708"/>
        <w:rPr>
          <w:rFonts w:ascii="Times New Roman" w:eastAsia="Times New Roman" w:hAnsi="Times New Roman"/>
          <w:b/>
          <w:lang w:val="pt-BR" w:eastAsia="es-ES"/>
        </w:rPr>
      </w:pPr>
    </w:p>
    <w:p w:rsidR="00FD1BDA" w:rsidRDefault="00FD1BDA" w:rsidP="00FD1BDA">
      <w:pPr>
        <w:spacing w:line="240" w:lineRule="auto"/>
        <w:ind w:firstLine="708"/>
        <w:rPr>
          <w:rFonts w:ascii="Times New Roman" w:eastAsia="Times New Roman" w:hAnsi="Times New Roman"/>
          <w:b/>
          <w:lang w:val="pt-BR" w:eastAsia="es-ES"/>
        </w:rPr>
      </w:pPr>
    </w:p>
    <w:p w:rsidR="00FD1BDA" w:rsidRDefault="00FD1BDA" w:rsidP="00FD1BDA">
      <w:pPr>
        <w:spacing w:line="240" w:lineRule="auto"/>
        <w:ind w:firstLine="708"/>
        <w:rPr>
          <w:rFonts w:ascii="Times New Roman" w:eastAsia="Times New Roman" w:hAnsi="Times New Roman"/>
          <w:b/>
          <w:lang w:val="pt-BR" w:eastAsia="es-ES"/>
        </w:rPr>
      </w:pPr>
      <w:r>
        <w:rPr>
          <w:rFonts w:ascii="Times New Roman" w:eastAsia="Times New Roman" w:hAnsi="Times New Roman"/>
          <w:b/>
          <w:lang w:val="pt-BR" w:eastAsia="es-ES"/>
        </w:rPr>
        <w:t xml:space="preserve">    Lic. Gastón Fernandez</w:t>
      </w:r>
      <w:r>
        <w:rPr>
          <w:rFonts w:ascii="Times New Roman" w:eastAsia="Times New Roman" w:hAnsi="Times New Roman"/>
          <w:b/>
          <w:lang w:val="pt-BR" w:eastAsia="es-ES"/>
        </w:rPr>
        <w:tab/>
      </w:r>
      <w:r>
        <w:rPr>
          <w:rFonts w:ascii="Times New Roman" w:eastAsia="Times New Roman" w:hAnsi="Times New Roman"/>
          <w:b/>
          <w:lang w:val="pt-BR" w:eastAsia="es-ES"/>
        </w:rPr>
        <w:tab/>
      </w:r>
      <w:r>
        <w:rPr>
          <w:rFonts w:ascii="Times New Roman" w:eastAsia="Times New Roman" w:hAnsi="Times New Roman"/>
          <w:b/>
          <w:lang w:val="pt-BR" w:eastAsia="es-ES"/>
        </w:rPr>
        <w:tab/>
      </w:r>
      <w:r>
        <w:rPr>
          <w:rFonts w:ascii="Times New Roman" w:eastAsia="Times New Roman" w:hAnsi="Times New Roman"/>
          <w:b/>
          <w:lang w:val="pt-BR" w:eastAsia="es-ES"/>
        </w:rPr>
        <w:tab/>
        <w:t xml:space="preserve">Lic. Jaquelina Nanclares </w:t>
      </w:r>
    </w:p>
    <w:p w:rsidR="00FD1BDA" w:rsidRDefault="00FD1BDA" w:rsidP="00FD1BDA">
      <w:pPr>
        <w:spacing w:line="240" w:lineRule="auto"/>
        <w:rPr>
          <w:rFonts w:ascii="Times New Roman" w:eastAsia="Times New Roman" w:hAnsi="Times New Roman"/>
          <w:b/>
          <w:lang w:val="pt-BR" w:eastAsia="es-ES"/>
        </w:rPr>
      </w:pPr>
      <w:r>
        <w:rPr>
          <w:rFonts w:ascii="Times New Roman" w:eastAsia="Times New Roman" w:hAnsi="Times New Roman"/>
          <w:lang w:val="pt-BR" w:eastAsia="es-ES"/>
        </w:rPr>
        <w:t xml:space="preserve">                   DNI N°</w:t>
      </w:r>
      <w:r>
        <w:rPr>
          <w:rFonts w:ascii="Times New Roman" w:hAnsi="Times New Roman"/>
          <w:lang w:val="pt-BR"/>
        </w:rPr>
        <w:t xml:space="preserve">   27</w:t>
      </w:r>
      <w:r>
        <w:rPr>
          <w:rFonts w:ascii="Times New Roman" w:eastAsia="Times New Roman" w:hAnsi="Times New Roman"/>
          <w:lang w:val="pt-BR" w:eastAsia="es-ES"/>
        </w:rPr>
        <w:t>.453.645</w:t>
      </w:r>
      <w:r>
        <w:rPr>
          <w:rFonts w:ascii="Times New Roman" w:hAnsi="Times New Roman"/>
          <w:lang w:val="pt-BR"/>
        </w:rPr>
        <w:t xml:space="preserve">                  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  </w:t>
      </w:r>
      <w:r>
        <w:rPr>
          <w:rFonts w:ascii="Times New Roman" w:eastAsia="Times New Roman" w:hAnsi="Times New Roman"/>
          <w:lang w:val="pt-BR" w:eastAsia="es-ES"/>
        </w:rPr>
        <w:t>DNI N°</w:t>
      </w:r>
      <w:r>
        <w:rPr>
          <w:rFonts w:ascii="Times New Roman" w:hAnsi="Times New Roman"/>
          <w:lang w:val="pt-BR"/>
        </w:rPr>
        <w:t xml:space="preserve">    </w:t>
      </w:r>
      <w:r>
        <w:rPr>
          <w:rFonts w:ascii="Times New Roman" w:eastAsia="Times New Roman" w:hAnsi="Times New Roman"/>
          <w:lang w:val="pt-BR" w:eastAsia="es-ES"/>
        </w:rPr>
        <w:t>22.348.453</w:t>
      </w:r>
      <w:r>
        <w:rPr>
          <w:rFonts w:ascii="Times New Roman" w:hAnsi="Times New Roman"/>
          <w:lang w:val="pt-BR"/>
        </w:rPr>
        <w:t xml:space="preserve">                                     </w:t>
      </w:r>
    </w:p>
    <w:p w:rsidR="00FD1BDA" w:rsidRDefault="00FD1BDA" w:rsidP="00FD1BDA">
      <w:pPr>
        <w:rPr>
          <w:lang w:val="pt-BR"/>
        </w:rPr>
      </w:pPr>
    </w:p>
    <w:p w:rsidR="002A520A" w:rsidRPr="00FD1BDA" w:rsidRDefault="002A520A" w:rsidP="0025415C">
      <w:pPr>
        <w:rPr>
          <w:lang w:val="pt-BR"/>
        </w:rPr>
      </w:pPr>
    </w:p>
    <w:sectPr w:rsidR="002A520A" w:rsidRPr="00FD1BDA" w:rsidSect="00BB44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hyphenationZone w:val="425"/>
  <w:characterSpacingControl w:val="doNotCompress"/>
  <w:compat>
    <w:useFELayout/>
  </w:compat>
  <w:rsids>
    <w:rsidRoot w:val="00275937"/>
    <w:rsid w:val="0025415C"/>
    <w:rsid w:val="00275937"/>
    <w:rsid w:val="002A520A"/>
    <w:rsid w:val="004B374A"/>
    <w:rsid w:val="004E4ED7"/>
    <w:rsid w:val="00505629"/>
    <w:rsid w:val="009C51D0"/>
    <w:rsid w:val="00A70CC9"/>
    <w:rsid w:val="00BB448B"/>
    <w:rsid w:val="00CC40AD"/>
    <w:rsid w:val="00E40563"/>
    <w:rsid w:val="00E97E7E"/>
    <w:rsid w:val="00FD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4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semiHidden/>
    <w:unhideWhenUsed/>
    <w:rsid w:val="004B374A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4B374A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698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8</cp:revision>
  <dcterms:created xsi:type="dcterms:W3CDTF">2016-05-23T19:06:00Z</dcterms:created>
  <dcterms:modified xsi:type="dcterms:W3CDTF">2016-05-23T21:55:00Z</dcterms:modified>
</cp:coreProperties>
</file>